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08" w:rsidRPr="008B72BF" w:rsidRDefault="00651208" w:rsidP="006512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Мероприятия, запланированные</w:t>
      </w:r>
    </w:p>
    <w:p w:rsidR="00A92767" w:rsidRPr="008B72BF" w:rsidRDefault="00435C82" w:rsidP="002E1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 01 </w:t>
      </w:r>
      <w:r w:rsidR="00241B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октября</w:t>
      </w:r>
      <w:r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по </w:t>
      </w:r>
      <w:r w:rsidR="00B93D67"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</w:t>
      </w:r>
      <w:r w:rsidR="00721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41B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октября</w:t>
      </w:r>
      <w:r w:rsidR="007E3441"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2022 </w:t>
      </w:r>
      <w:r w:rsidRPr="008B72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года</w:t>
      </w:r>
    </w:p>
    <w:p w:rsidR="002E10F5" w:rsidRPr="005C2CB5" w:rsidRDefault="002E10F5" w:rsidP="002E1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f"/>
        <w:tblW w:w="10888" w:type="dxa"/>
        <w:tblInd w:w="-1139" w:type="dxa"/>
        <w:tblLook w:val="04A0" w:firstRow="1" w:lastRow="0" w:firstColumn="1" w:lastColumn="0" w:noHBand="0" w:noVBand="1"/>
      </w:tblPr>
      <w:tblGrid>
        <w:gridCol w:w="3854"/>
        <w:gridCol w:w="4733"/>
        <w:gridCol w:w="2301"/>
      </w:tblGrid>
      <w:tr w:rsidR="001C300E" w:rsidRPr="00D77C58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C513B" w:rsidRPr="00D77C58" w:rsidRDefault="00BC513B" w:rsidP="00D7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7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и время / место проведения мероприятия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C513B" w:rsidRPr="00D77C58" w:rsidRDefault="00BC513B" w:rsidP="00D7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7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мероприятия / ответственные исполнители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C513B" w:rsidRPr="00D77C58" w:rsidRDefault="00BC513B" w:rsidP="00D71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7C5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Предполагаемое количество участников / примечание</w:t>
            </w:r>
          </w:p>
        </w:tc>
      </w:tr>
      <w:tr w:rsidR="002A350A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2A350A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03-31.10.2022 09.00-18.00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800AEB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работ, рисунков и поделок своими руками «Осень - золотая пора»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0A" w:rsidRPr="00DD5E39" w:rsidRDefault="000D2DBD" w:rsidP="00DD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350A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5055E3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10.10.2022 17:00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273E03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дартс </w:t>
            </w:r>
            <w:proofErr w:type="spellStart"/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DD5E39">
              <w:rPr>
                <w:rFonts w:ascii="Times New Roman" w:hAnsi="Times New Roman" w:cs="Times New Roman"/>
                <w:sz w:val="24"/>
                <w:szCs w:val="24"/>
              </w:rPr>
              <w:t xml:space="preserve"> без ограничения возраста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2A350A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A350A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D77C58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10.10.2022 9:3</w:t>
            </w: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2DBD" w:rsidRPr="00DD5E39" w:rsidRDefault="00BF4E1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2DBD" w:rsidRPr="00DD5E39">
              <w:rPr>
                <w:rFonts w:ascii="Times New Roman" w:hAnsi="Times New Roman" w:cs="Times New Roman"/>
                <w:sz w:val="24"/>
                <w:szCs w:val="24"/>
              </w:rPr>
              <w:t>л. Ботаническая, д.29, корп. 2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8B686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Открытый урок по Скандинавской ходьбе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ТЦСО «Алексеевский» филиал «Марфино» Черникова И.А., 8-903-693-15-83)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2A350A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2DB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04-22.10.2022</w:t>
            </w:r>
            <w:r w:rsidR="00DD5E39" w:rsidRPr="00DD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E39" w:rsidRPr="00DD5E39">
              <w:rPr>
                <w:rFonts w:ascii="Times New Roman" w:hAnsi="Times New Roman" w:cs="Times New Roman"/>
                <w:sz w:val="24"/>
                <w:szCs w:val="24"/>
              </w:rPr>
              <w:t>09.00-18.00</w:t>
            </w:r>
          </w:p>
          <w:p w:rsidR="00DD5E39" w:rsidRPr="00DD5E39" w:rsidRDefault="00DD5E39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DD5E39" w:rsidRPr="00DD5E39" w:rsidRDefault="00DD5E39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</w:t>
            </w:r>
            <w:r w:rsidR="00DD5E39" w:rsidRPr="00DD5E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Любимый учитель</w:t>
            </w:r>
            <w:r w:rsidR="00DD5E39" w:rsidRPr="00DD5E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0D2DBD" w:rsidRPr="00DD5E39" w:rsidRDefault="000D2DBD" w:rsidP="00DD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4E1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F4E1D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F4E1D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1D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F4E1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л. Ботаническая, д.29, корп. 2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Мастер-класс по Эстрадному пению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ТЦСО «Алексеевский» филиал «Марфино» Черникова И.А., 8-903-693-15-83)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4E1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Мастер-класс "Лепим вместе"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F4E1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F4E1D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4E1D">
              <w:rPr>
                <w:rFonts w:ascii="Times New Roman" w:hAnsi="Times New Roman" w:cs="Times New Roman"/>
                <w:sz w:val="24"/>
                <w:szCs w:val="24"/>
              </w:rPr>
              <w:t>л. Б. Марфинская, д. 1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F4E1D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1D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F4E1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F4E1D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F4E1D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1D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дартс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  <w:bookmarkStart w:id="0" w:name="_GoBack"/>
            <w:bookmarkEnd w:id="0"/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F4E1D" w:rsidRPr="000D29FB" w:rsidTr="00273E03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 8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Районный фестиваль "</w:t>
            </w:r>
            <w:proofErr w:type="spellStart"/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Марфинский</w:t>
            </w:r>
            <w:proofErr w:type="spellEnd"/>
            <w:r w:rsidRPr="00DD5E39">
              <w:rPr>
                <w:rFonts w:ascii="Times New Roman" w:hAnsi="Times New Roman" w:cs="Times New Roman"/>
                <w:sz w:val="24"/>
                <w:szCs w:val="24"/>
              </w:rPr>
              <w:t xml:space="preserve"> Олимп"</w:t>
            </w:r>
          </w:p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BF4E1D" w:rsidRPr="00DD5E39" w:rsidRDefault="00BF4E1D" w:rsidP="00BF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C513B" w:rsidRPr="000D29FB" w:rsidRDefault="00BC513B" w:rsidP="00CD42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BC513B" w:rsidRPr="000D29FB" w:rsidSect="002E10F5">
      <w:pgSz w:w="11906" w:h="16838"/>
      <w:pgMar w:top="426" w:right="1133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D0E"/>
    <w:multiLevelType w:val="multilevel"/>
    <w:tmpl w:val="EB90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932"/>
    <w:multiLevelType w:val="multilevel"/>
    <w:tmpl w:val="04EE5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DA62D1"/>
    <w:multiLevelType w:val="multilevel"/>
    <w:tmpl w:val="9070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D"/>
    <w:rsid w:val="0001510B"/>
    <w:rsid w:val="00016A5F"/>
    <w:rsid w:val="000A061A"/>
    <w:rsid w:val="000D29FB"/>
    <w:rsid w:val="000D2DBD"/>
    <w:rsid w:val="00117C94"/>
    <w:rsid w:val="001868A1"/>
    <w:rsid w:val="00186FBF"/>
    <w:rsid w:val="001A6817"/>
    <w:rsid w:val="001C300E"/>
    <w:rsid w:val="00215607"/>
    <w:rsid w:val="00241BE0"/>
    <w:rsid w:val="00267096"/>
    <w:rsid w:val="00267B8C"/>
    <w:rsid w:val="00273E03"/>
    <w:rsid w:val="00274F33"/>
    <w:rsid w:val="00283E88"/>
    <w:rsid w:val="00291F64"/>
    <w:rsid w:val="002A350A"/>
    <w:rsid w:val="002B0618"/>
    <w:rsid w:val="002B2802"/>
    <w:rsid w:val="002C6132"/>
    <w:rsid w:val="002E10F5"/>
    <w:rsid w:val="002F2ACC"/>
    <w:rsid w:val="003A1E9D"/>
    <w:rsid w:val="003B595A"/>
    <w:rsid w:val="003C6F06"/>
    <w:rsid w:val="00430EEF"/>
    <w:rsid w:val="00435C82"/>
    <w:rsid w:val="004427F1"/>
    <w:rsid w:val="0044572A"/>
    <w:rsid w:val="004B4F8F"/>
    <w:rsid w:val="0050140B"/>
    <w:rsid w:val="005055E3"/>
    <w:rsid w:val="00505FF7"/>
    <w:rsid w:val="0051683D"/>
    <w:rsid w:val="00583F01"/>
    <w:rsid w:val="00586FBA"/>
    <w:rsid w:val="005B0CD7"/>
    <w:rsid w:val="005C2CB5"/>
    <w:rsid w:val="00601F7B"/>
    <w:rsid w:val="00636911"/>
    <w:rsid w:val="00651208"/>
    <w:rsid w:val="00683D9E"/>
    <w:rsid w:val="00686ABC"/>
    <w:rsid w:val="00686D16"/>
    <w:rsid w:val="006C34E2"/>
    <w:rsid w:val="006D5463"/>
    <w:rsid w:val="00721A90"/>
    <w:rsid w:val="00732C99"/>
    <w:rsid w:val="00732E4E"/>
    <w:rsid w:val="007B2027"/>
    <w:rsid w:val="007E3441"/>
    <w:rsid w:val="00800AEB"/>
    <w:rsid w:val="00802DA2"/>
    <w:rsid w:val="00810610"/>
    <w:rsid w:val="00813433"/>
    <w:rsid w:val="00894F51"/>
    <w:rsid w:val="008A4FCC"/>
    <w:rsid w:val="008B165A"/>
    <w:rsid w:val="008B686D"/>
    <w:rsid w:val="008B72BF"/>
    <w:rsid w:val="008F737D"/>
    <w:rsid w:val="00903F19"/>
    <w:rsid w:val="00922D81"/>
    <w:rsid w:val="00952C35"/>
    <w:rsid w:val="0098077C"/>
    <w:rsid w:val="00983541"/>
    <w:rsid w:val="009B5004"/>
    <w:rsid w:val="009E0CA8"/>
    <w:rsid w:val="00A009DC"/>
    <w:rsid w:val="00A177A9"/>
    <w:rsid w:val="00A33D63"/>
    <w:rsid w:val="00A53255"/>
    <w:rsid w:val="00A7798A"/>
    <w:rsid w:val="00A92767"/>
    <w:rsid w:val="00AA22F8"/>
    <w:rsid w:val="00AA35A9"/>
    <w:rsid w:val="00AB51D9"/>
    <w:rsid w:val="00B46007"/>
    <w:rsid w:val="00B5492F"/>
    <w:rsid w:val="00B66C0D"/>
    <w:rsid w:val="00B71F3F"/>
    <w:rsid w:val="00B83D9D"/>
    <w:rsid w:val="00B93D67"/>
    <w:rsid w:val="00B95838"/>
    <w:rsid w:val="00BC006D"/>
    <w:rsid w:val="00BC513B"/>
    <w:rsid w:val="00BE072E"/>
    <w:rsid w:val="00BF4E1D"/>
    <w:rsid w:val="00C10C23"/>
    <w:rsid w:val="00C56DD7"/>
    <w:rsid w:val="00CD4243"/>
    <w:rsid w:val="00D01022"/>
    <w:rsid w:val="00D576EB"/>
    <w:rsid w:val="00D70EBA"/>
    <w:rsid w:val="00D73D23"/>
    <w:rsid w:val="00D77C58"/>
    <w:rsid w:val="00D9765C"/>
    <w:rsid w:val="00DD5E39"/>
    <w:rsid w:val="00DE6301"/>
    <w:rsid w:val="00E25464"/>
    <w:rsid w:val="00E7362C"/>
    <w:rsid w:val="00E81D8A"/>
    <w:rsid w:val="00ED38D0"/>
    <w:rsid w:val="00F53664"/>
    <w:rsid w:val="00F70AAF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E2FE"/>
  <w15:docId w15:val="{A235BA73-234D-4EC0-AD80-DFC3726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4CC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203C3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03C3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03C34"/>
    <w:rPr>
      <w:b/>
      <w:bCs/>
      <w:sz w:val="20"/>
      <w:szCs w:val="20"/>
    </w:rPr>
  </w:style>
  <w:style w:type="character" w:customStyle="1" w:styleId="ListLabel1">
    <w:name w:val="ListLabel 1"/>
    <w:qFormat/>
    <w:rsid w:val="00601F7B"/>
    <w:rPr>
      <w:rFonts w:eastAsia="Calibri" w:cs="Times New Roman"/>
    </w:rPr>
  </w:style>
  <w:style w:type="character" w:customStyle="1" w:styleId="ListLabel2">
    <w:name w:val="ListLabel 2"/>
    <w:qFormat/>
    <w:rsid w:val="00601F7B"/>
    <w:rPr>
      <w:rFonts w:eastAsia="Calibri" w:cs="Times New Roman"/>
    </w:rPr>
  </w:style>
  <w:style w:type="paragraph" w:customStyle="1" w:styleId="Heading">
    <w:name w:val="Heading"/>
    <w:basedOn w:val="a"/>
    <w:next w:val="a7"/>
    <w:qFormat/>
    <w:rsid w:val="00601F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601F7B"/>
    <w:pPr>
      <w:spacing w:after="140" w:line="288" w:lineRule="auto"/>
    </w:pPr>
  </w:style>
  <w:style w:type="paragraph" w:styleId="a8">
    <w:name w:val="List"/>
    <w:basedOn w:val="a7"/>
    <w:rsid w:val="00601F7B"/>
    <w:rPr>
      <w:rFonts w:cs="Lucida Sans"/>
    </w:rPr>
  </w:style>
  <w:style w:type="paragraph" w:styleId="a9">
    <w:name w:val="caption"/>
    <w:basedOn w:val="a"/>
    <w:qFormat/>
    <w:rsid w:val="0060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601F7B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490E1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84C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rsid w:val="00203C3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203C34"/>
    <w:rPr>
      <w:b/>
      <w:bCs/>
    </w:rPr>
  </w:style>
  <w:style w:type="paragraph" w:styleId="ae">
    <w:name w:val="No Spacing"/>
    <w:uiPriority w:val="1"/>
    <w:qFormat/>
    <w:rsid w:val="00203C34"/>
    <w:rPr>
      <w:rFonts w:ascii="Calibri" w:eastAsiaTheme="minorHAnsi" w:hAnsi="Calibri"/>
      <w:lang w:eastAsia="en-US"/>
    </w:rPr>
  </w:style>
  <w:style w:type="table" w:styleId="af">
    <w:name w:val="Table Grid"/>
    <w:basedOn w:val="a1"/>
    <w:uiPriority w:val="59"/>
    <w:rsid w:val="00E3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D9D8-251B-4ADD-B824-AFC3DEF5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Арутюнян Нелли Сантроевна</cp:lastModifiedBy>
  <cp:revision>94</cp:revision>
  <cp:lastPrinted>2022-05-30T11:05:00Z</cp:lastPrinted>
  <dcterms:created xsi:type="dcterms:W3CDTF">2019-01-28T05:26:00Z</dcterms:created>
  <dcterms:modified xsi:type="dcterms:W3CDTF">2022-10-05T09:12:00Z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Melkosoft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